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Lancaster and District Canoe Club - Code of Conduct Policy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All paddlers, volunteers, coaches and parents show respect and understanding for each other and conduct themselves in a way that reflects the principles of the Club. The aim is for all paddlers to improve performance and have fun.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Everyone involved in the Club should abide by the Club rules and policies.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Paddlers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Take care of all property belonging to the club or club members.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Treat other club members with respect at all times — on and off the water — treat other paddlers as you would want to be treated yourself.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Control tempers and avoid behaviour which may affect or upset others.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Co-operate and listen to your coach or club officials.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Club Officials, Coaches and Volunteers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Consider the wellbeing and safety of paddlers before the development of performance.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Develop an appropriate working relationship with performers, based on mutual trust and respect.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Make sure all activities are appropriate to the age, ability and experience of those taking part.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Display consistently high standards of behaviour and appearance.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Follow British Canoeing and club guidelines and policies.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Hold the appropriate, up-dated qualifications and insurance.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Encourage paddlers to value their performance and not just results.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Never condone the use of prohibited substances.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Parents/Carers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Help your child to recognise good performance, not just results.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Never force your child to take part in sport.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Never punish or belittle a child for losing or making mistakes.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Where competition is concerned - Publicly accept the official's judgements.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Support your child’s involvement and help them to enjoy the sport.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Use correct and proper language at all times.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Set a good example by applauding good performances of all paddlers.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6834" w:w="11909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rPr/>
    </w:pPr>
    <w:r w:rsidDel="00000000" w:rsidR="00000000" w:rsidRPr="00000000">
      <w:rPr>
        <w:rtl w:val="0"/>
      </w:rPr>
      <w:t xml:space="preserve">Reviewed 23.07.2023 A Lackey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rPr/>
    </w:pPr>
    <w:r w:rsidDel="00000000" w:rsidR="00000000" w:rsidRPr="00000000">
      <w:rPr/>
      <w:drawing>
        <wp:inline distB="114300" distT="114300" distL="114300" distR="114300">
          <wp:extent cx="4805363" cy="126919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805363" cy="126919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2166938" cy="570716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66938" cy="57071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